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关于</w:t>
      </w:r>
      <w:r>
        <w:rPr>
          <w:b/>
          <w:sz w:val="32"/>
          <w:szCs w:val="32"/>
        </w:rPr>
        <w:t>公布2019</w:t>
      </w:r>
      <w:r>
        <w:rPr>
          <w:rFonts w:hint="eastAsia"/>
          <w:b/>
          <w:sz w:val="32"/>
          <w:szCs w:val="32"/>
        </w:rPr>
        <w:t>年</w:t>
      </w:r>
      <w:r>
        <w:rPr>
          <w:b/>
          <w:sz w:val="32"/>
          <w:szCs w:val="32"/>
        </w:rPr>
        <w:t>水资源管理网络答题活动</w:t>
      </w:r>
    </w:p>
    <w:p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获奖</w:t>
      </w:r>
      <w:r>
        <w:rPr>
          <w:b/>
          <w:sz w:val="32"/>
          <w:szCs w:val="32"/>
        </w:rPr>
        <w:t>人员名单的通知</w:t>
      </w:r>
    </w:p>
    <w:p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委机关</w:t>
      </w:r>
      <w:r>
        <w:rPr>
          <w:sz w:val="30"/>
          <w:szCs w:val="30"/>
        </w:rPr>
        <w:t>各处室、驻蚌</w:t>
      </w:r>
      <w:r>
        <w:rPr>
          <w:rFonts w:hint="eastAsia"/>
          <w:sz w:val="30"/>
          <w:szCs w:val="30"/>
        </w:rPr>
        <w:t>直属</w:t>
      </w:r>
      <w:r>
        <w:rPr>
          <w:sz w:val="30"/>
          <w:szCs w:val="30"/>
        </w:rPr>
        <w:t>各单位：</w:t>
      </w:r>
    </w:p>
    <w:p>
      <w:pPr>
        <w:ind w:firstLine="555"/>
        <w:rPr>
          <w:sz w:val="30"/>
          <w:szCs w:val="30"/>
        </w:rPr>
      </w:pPr>
      <w:r>
        <w:rPr>
          <w:rFonts w:hint="eastAsia"/>
          <w:sz w:val="30"/>
          <w:szCs w:val="30"/>
        </w:rPr>
        <w:t>为</w:t>
      </w:r>
      <w:r>
        <w:rPr>
          <w:sz w:val="30"/>
          <w:szCs w:val="30"/>
        </w:rPr>
        <w:t>深入</w:t>
      </w:r>
      <w:r>
        <w:rPr>
          <w:rFonts w:hint="eastAsia"/>
          <w:sz w:val="30"/>
          <w:szCs w:val="30"/>
        </w:rPr>
        <w:t>贯彻</w:t>
      </w:r>
      <w:r>
        <w:rPr>
          <w:sz w:val="30"/>
          <w:szCs w:val="30"/>
        </w:rPr>
        <w:t>“</w:t>
      </w:r>
      <w:r>
        <w:rPr>
          <w:rFonts w:hint="eastAsia"/>
          <w:sz w:val="30"/>
          <w:szCs w:val="30"/>
        </w:rPr>
        <w:t>水利</w:t>
      </w:r>
      <w:r>
        <w:rPr>
          <w:sz w:val="30"/>
          <w:szCs w:val="30"/>
        </w:rPr>
        <w:t>工程补短板、水利行业强监管”</w:t>
      </w:r>
      <w:r>
        <w:rPr>
          <w:rFonts w:hint="eastAsia"/>
          <w:sz w:val="30"/>
          <w:szCs w:val="30"/>
        </w:rPr>
        <w:t>水利</w:t>
      </w:r>
      <w:r>
        <w:rPr>
          <w:sz w:val="30"/>
          <w:szCs w:val="30"/>
        </w:rPr>
        <w:t>改革发展总基调，落实最严格</w:t>
      </w:r>
      <w:r>
        <w:rPr>
          <w:rFonts w:hint="eastAsia"/>
          <w:sz w:val="30"/>
          <w:szCs w:val="30"/>
        </w:rPr>
        <w:t>水资</w:t>
      </w:r>
      <w:bookmarkStart w:id="0" w:name="_GoBack"/>
      <w:bookmarkEnd w:id="0"/>
      <w:r>
        <w:rPr>
          <w:rFonts w:hint="eastAsia"/>
          <w:sz w:val="30"/>
          <w:szCs w:val="30"/>
        </w:rPr>
        <w:t>源</w:t>
      </w:r>
      <w:r>
        <w:rPr>
          <w:sz w:val="30"/>
          <w:szCs w:val="30"/>
        </w:rPr>
        <w:t>管理制度，加强新形势下的水资源管理和水法规宣传活动，</w:t>
      </w:r>
      <w:r>
        <w:rPr>
          <w:rFonts w:hint="eastAsia"/>
          <w:sz w:val="30"/>
          <w:szCs w:val="30"/>
        </w:rPr>
        <w:t>淮委</w:t>
      </w:r>
      <w:r>
        <w:rPr>
          <w:sz w:val="30"/>
          <w:szCs w:val="30"/>
        </w:rPr>
        <w:t>组织举办了</w:t>
      </w:r>
      <w:r>
        <w:rPr>
          <w:rFonts w:hint="eastAsia"/>
          <w:sz w:val="30"/>
          <w:szCs w:val="30"/>
        </w:rPr>
        <w:t>2019年</w:t>
      </w:r>
      <w:r>
        <w:rPr>
          <w:sz w:val="30"/>
          <w:szCs w:val="30"/>
        </w:rPr>
        <w:t>水资源管理网络答题活动</w:t>
      </w:r>
      <w:r>
        <w:rPr>
          <w:rFonts w:hint="eastAsia"/>
          <w:sz w:val="30"/>
          <w:szCs w:val="30"/>
        </w:rPr>
        <w:t>。</w:t>
      </w:r>
      <w:r>
        <w:rPr>
          <w:sz w:val="30"/>
          <w:szCs w:val="30"/>
        </w:rPr>
        <w:t>现将</w:t>
      </w:r>
      <w:r>
        <w:rPr>
          <w:rFonts w:hint="eastAsia"/>
          <w:sz w:val="30"/>
          <w:szCs w:val="30"/>
        </w:rPr>
        <w:t>获奖</w:t>
      </w:r>
      <w:r>
        <w:rPr>
          <w:sz w:val="30"/>
          <w:szCs w:val="30"/>
        </w:rPr>
        <w:t>人员名单公布如下：</w:t>
      </w:r>
    </w:p>
    <w:p>
      <w:pPr>
        <w:ind w:firstLine="555"/>
        <w:rPr>
          <w:sz w:val="30"/>
          <w:szCs w:val="30"/>
        </w:rPr>
      </w:pPr>
      <w:r>
        <w:rPr>
          <w:rFonts w:hint="eastAsia"/>
          <w:sz w:val="30"/>
          <w:szCs w:val="30"/>
        </w:rPr>
        <w:t>一等奖</w:t>
      </w:r>
      <w:r>
        <w:rPr>
          <w:sz w:val="30"/>
          <w:szCs w:val="30"/>
        </w:rPr>
        <w:t>（</w:t>
      </w:r>
      <w:r>
        <w:rPr>
          <w:rFonts w:hint="eastAsia"/>
          <w:sz w:val="30"/>
          <w:szCs w:val="30"/>
        </w:rPr>
        <w:t>5名</w:t>
      </w:r>
      <w:r>
        <w:rPr>
          <w:sz w:val="30"/>
          <w:szCs w:val="30"/>
        </w:rPr>
        <w:t>）</w:t>
      </w:r>
      <w:r>
        <w:rPr>
          <w:rFonts w:hint="eastAsia"/>
          <w:sz w:val="30"/>
          <w:szCs w:val="30"/>
        </w:rPr>
        <w:t>：</w:t>
      </w:r>
    </w:p>
    <w:p>
      <w:pPr>
        <w:pStyle w:val="4"/>
        <w:numPr>
          <w:ilvl w:val="0"/>
          <w:numId w:val="1"/>
        </w:numPr>
        <w:ind w:firstLineChars="0"/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何雪松  </w:t>
      </w:r>
      <w:r>
        <w:rPr>
          <w:sz w:val="30"/>
          <w:szCs w:val="30"/>
        </w:rPr>
        <w:t>淮委人事处</w:t>
      </w:r>
    </w:p>
    <w:p>
      <w:pPr>
        <w:pStyle w:val="4"/>
        <w:numPr>
          <w:ilvl w:val="0"/>
          <w:numId w:val="1"/>
        </w:numPr>
        <w:ind w:firstLineChars="0"/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姚梦思  </w:t>
      </w:r>
      <w:r>
        <w:rPr>
          <w:sz w:val="30"/>
          <w:szCs w:val="30"/>
        </w:rPr>
        <w:t>中国农林水利气象工会淮河委员会</w:t>
      </w:r>
    </w:p>
    <w:p>
      <w:pPr>
        <w:pStyle w:val="4"/>
        <w:numPr>
          <w:ilvl w:val="0"/>
          <w:numId w:val="1"/>
        </w:numPr>
        <w:ind w:firstLineChars="0"/>
        <w:rPr>
          <w:sz w:val="30"/>
          <w:szCs w:val="30"/>
        </w:rPr>
      </w:pPr>
      <w:r>
        <w:rPr>
          <w:sz w:val="30"/>
          <w:szCs w:val="30"/>
        </w:rPr>
        <w:t>周梦溪</w:t>
      </w:r>
      <w:r>
        <w:rPr>
          <w:rFonts w:hint="eastAsia"/>
          <w:sz w:val="30"/>
          <w:szCs w:val="30"/>
        </w:rPr>
        <w:t xml:space="preserve">  </w:t>
      </w:r>
      <w:r>
        <w:rPr>
          <w:sz w:val="30"/>
          <w:szCs w:val="30"/>
        </w:rPr>
        <w:t>治淮档案馆（治淮宣传中心）</w:t>
      </w:r>
    </w:p>
    <w:p>
      <w:pPr>
        <w:pStyle w:val="4"/>
        <w:numPr>
          <w:ilvl w:val="0"/>
          <w:numId w:val="1"/>
        </w:numPr>
        <w:ind w:firstLineChars="0"/>
        <w:rPr>
          <w:sz w:val="30"/>
          <w:szCs w:val="30"/>
        </w:rPr>
      </w:pPr>
      <w:r>
        <w:rPr>
          <w:sz w:val="30"/>
          <w:szCs w:val="30"/>
        </w:rPr>
        <w:t>丁小慧</w:t>
      </w:r>
      <w:r>
        <w:rPr>
          <w:rFonts w:hint="eastAsia"/>
          <w:sz w:val="30"/>
          <w:szCs w:val="30"/>
        </w:rPr>
        <w:t xml:space="preserve">  </w:t>
      </w:r>
      <w:r>
        <w:rPr>
          <w:sz w:val="30"/>
          <w:szCs w:val="30"/>
        </w:rPr>
        <w:t>淮委</w:t>
      </w:r>
      <w:r>
        <w:rPr>
          <w:rFonts w:hint="eastAsia"/>
          <w:sz w:val="30"/>
          <w:szCs w:val="30"/>
        </w:rPr>
        <w:t>科研</w:t>
      </w:r>
      <w:r>
        <w:rPr>
          <w:sz w:val="30"/>
          <w:szCs w:val="30"/>
        </w:rPr>
        <w:t>所</w:t>
      </w:r>
    </w:p>
    <w:p>
      <w:pPr>
        <w:pStyle w:val="4"/>
        <w:numPr>
          <w:ilvl w:val="0"/>
          <w:numId w:val="1"/>
        </w:numPr>
        <w:ind w:firstLineChars="0"/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杨会周  </w:t>
      </w:r>
      <w:r>
        <w:rPr>
          <w:sz w:val="30"/>
          <w:szCs w:val="30"/>
        </w:rPr>
        <w:t>淮河水利水电开发有限公司</w:t>
      </w:r>
    </w:p>
    <w:p>
      <w:pPr>
        <w:ind w:left="555"/>
        <w:rPr>
          <w:sz w:val="30"/>
          <w:szCs w:val="30"/>
        </w:rPr>
      </w:pPr>
      <w:r>
        <w:rPr>
          <w:rFonts w:hint="eastAsia"/>
          <w:sz w:val="30"/>
          <w:szCs w:val="30"/>
        </w:rPr>
        <w:t>二等奖</w:t>
      </w:r>
      <w:r>
        <w:rPr>
          <w:sz w:val="30"/>
          <w:szCs w:val="30"/>
        </w:rPr>
        <w:t>（10</w:t>
      </w:r>
      <w:r>
        <w:rPr>
          <w:rFonts w:hint="eastAsia"/>
          <w:sz w:val="30"/>
          <w:szCs w:val="30"/>
        </w:rPr>
        <w:t>名</w:t>
      </w:r>
      <w:r>
        <w:rPr>
          <w:sz w:val="30"/>
          <w:szCs w:val="30"/>
        </w:rPr>
        <w:t>）</w:t>
      </w:r>
      <w:r>
        <w:rPr>
          <w:rFonts w:hint="eastAsia"/>
          <w:sz w:val="30"/>
          <w:szCs w:val="30"/>
        </w:rPr>
        <w:t>：</w:t>
      </w:r>
    </w:p>
    <w:p>
      <w:pPr>
        <w:pStyle w:val="4"/>
        <w:numPr>
          <w:ilvl w:val="0"/>
          <w:numId w:val="2"/>
        </w:numPr>
        <w:ind w:firstLineChars="0"/>
        <w:rPr>
          <w:sz w:val="30"/>
          <w:szCs w:val="30"/>
        </w:rPr>
      </w:pPr>
      <w:r>
        <w:rPr>
          <w:sz w:val="30"/>
          <w:szCs w:val="30"/>
        </w:rPr>
        <w:t>张彦奇</w:t>
      </w:r>
      <w:r>
        <w:rPr>
          <w:rFonts w:hint="eastAsia"/>
          <w:sz w:val="30"/>
          <w:szCs w:val="30"/>
        </w:rPr>
        <w:t xml:space="preserve">  </w:t>
      </w:r>
      <w:r>
        <w:rPr>
          <w:sz w:val="30"/>
          <w:szCs w:val="30"/>
        </w:rPr>
        <w:t>淮委人事处</w:t>
      </w:r>
    </w:p>
    <w:p>
      <w:pPr>
        <w:pStyle w:val="4"/>
        <w:numPr>
          <w:ilvl w:val="0"/>
          <w:numId w:val="2"/>
        </w:numPr>
        <w:ind w:firstLineChars="0"/>
        <w:rPr>
          <w:sz w:val="30"/>
          <w:szCs w:val="30"/>
        </w:rPr>
      </w:pPr>
      <w:r>
        <w:rPr>
          <w:sz w:val="30"/>
          <w:szCs w:val="30"/>
        </w:rPr>
        <w:t>刘榴</w:t>
      </w:r>
      <w:r>
        <w:rPr>
          <w:rFonts w:hint="eastAsia"/>
          <w:sz w:val="30"/>
          <w:szCs w:val="30"/>
        </w:rPr>
        <w:t xml:space="preserve">  </w:t>
      </w:r>
      <w:r>
        <w:rPr>
          <w:sz w:val="30"/>
          <w:szCs w:val="30"/>
        </w:rPr>
        <w:t xml:space="preserve">  淮委人事处</w:t>
      </w:r>
    </w:p>
    <w:p>
      <w:pPr>
        <w:pStyle w:val="4"/>
        <w:numPr>
          <w:ilvl w:val="0"/>
          <w:numId w:val="2"/>
        </w:numPr>
        <w:ind w:firstLineChars="0"/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张娟  </w:t>
      </w:r>
      <w:r>
        <w:rPr>
          <w:sz w:val="30"/>
          <w:szCs w:val="30"/>
        </w:rPr>
        <w:t xml:space="preserve">  中国农林水利气象工会淮河委员会</w:t>
      </w:r>
    </w:p>
    <w:p>
      <w:pPr>
        <w:pStyle w:val="4"/>
        <w:numPr>
          <w:ilvl w:val="0"/>
          <w:numId w:val="2"/>
        </w:numPr>
        <w:ind w:firstLineChars="0"/>
        <w:rPr>
          <w:sz w:val="30"/>
          <w:szCs w:val="30"/>
        </w:rPr>
      </w:pPr>
      <w:r>
        <w:rPr>
          <w:sz w:val="30"/>
          <w:szCs w:val="30"/>
        </w:rPr>
        <w:t>温娟</w:t>
      </w:r>
      <w:r>
        <w:rPr>
          <w:rFonts w:hint="eastAsia"/>
          <w:sz w:val="30"/>
          <w:szCs w:val="30"/>
        </w:rPr>
        <w:t xml:space="preserve">  </w:t>
      </w:r>
      <w:r>
        <w:rPr>
          <w:sz w:val="30"/>
          <w:szCs w:val="30"/>
        </w:rPr>
        <w:t xml:space="preserve">  淮委纪检组监察局</w:t>
      </w:r>
    </w:p>
    <w:p>
      <w:pPr>
        <w:pStyle w:val="4"/>
        <w:numPr>
          <w:ilvl w:val="0"/>
          <w:numId w:val="2"/>
        </w:numPr>
        <w:ind w:firstLineChars="0"/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许志勇  </w:t>
      </w:r>
      <w:r>
        <w:rPr>
          <w:sz w:val="30"/>
          <w:szCs w:val="30"/>
        </w:rPr>
        <w:t>淮委后勤服务中心</w:t>
      </w:r>
    </w:p>
    <w:p>
      <w:pPr>
        <w:pStyle w:val="4"/>
        <w:numPr>
          <w:ilvl w:val="0"/>
          <w:numId w:val="2"/>
        </w:numPr>
        <w:ind w:firstLineChars="0"/>
        <w:rPr>
          <w:sz w:val="30"/>
          <w:szCs w:val="30"/>
        </w:rPr>
      </w:pPr>
      <w:r>
        <w:rPr>
          <w:sz w:val="30"/>
          <w:szCs w:val="30"/>
        </w:rPr>
        <w:t>刘忠启</w:t>
      </w:r>
      <w:r>
        <w:rPr>
          <w:rFonts w:hint="eastAsia"/>
          <w:sz w:val="30"/>
          <w:szCs w:val="30"/>
        </w:rPr>
        <w:t xml:space="preserve">  淮河水利水电开发有限公司</w:t>
      </w:r>
    </w:p>
    <w:p>
      <w:pPr>
        <w:pStyle w:val="4"/>
        <w:numPr>
          <w:ilvl w:val="0"/>
          <w:numId w:val="2"/>
        </w:numPr>
        <w:ind w:firstLineChars="0"/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刘迎周  </w:t>
      </w:r>
      <w:r>
        <w:rPr>
          <w:sz w:val="30"/>
          <w:szCs w:val="30"/>
        </w:rPr>
        <w:t>淮河水利水电开发有限公司</w:t>
      </w:r>
    </w:p>
    <w:p>
      <w:pPr>
        <w:pStyle w:val="4"/>
        <w:numPr>
          <w:ilvl w:val="0"/>
          <w:numId w:val="2"/>
        </w:numPr>
        <w:ind w:firstLineChars="0"/>
        <w:rPr>
          <w:sz w:val="30"/>
          <w:szCs w:val="30"/>
        </w:rPr>
      </w:pPr>
      <w:r>
        <w:rPr>
          <w:sz w:val="30"/>
          <w:szCs w:val="30"/>
        </w:rPr>
        <w:t>张传伟</w:t>
      </w:r>
      <w:r>
        <w:rPr>
          <w:rFonts w:hint="eastAsia"/>
          <w:sz w:val="30"/>
          <w:szCs w:val="30"/>
        </w:rPr>
        <w:t xml:space="preserve">  </w:t>
      </w:r>
      <w:r>
        <w:rPr>
          <w:sz w:val="30"/>
          <w:szCs w:val="30"/>
        </w:rPr>
        <w:t>淮河水利水电开发有限公司</w:t>
      </w:r>
    </w:p>
    <w:p>
      <w:pPr>
        <w:pStyle w:val="4"/>
        <w:numPr>
          <w:ilvl w:val="0"/>
          <w:numId w:val="2"/>
        </w:numPr>
        <w:ind w:firstLineChars="0"/>
        <w:rPr>
          <w:sz w:val="30"/>
          <w:szCs w:val="30"/>
        </w:rPr>
      </w:pPr>
      <w:r>
        <w:rPr>
          <w:sz w:val="30"/>
          <w:szCs w:val="30"/>
        </w:rPr>
        <w:t>张</w:t>
      </w:r>
      <w:r>
        <w:rPr>
          <w:rFonts w:hint="eastAsia"/>
          <w:sz w:val="30"/>
          <w:szCs w:val="30"/>
        </w:rPr>
        <w:t xml:space="preserve">  </w:t>
      </w:r>
      <w:r>
        <w:rPr>
          <w:sz w:val="30"/>
          <w:szCs w:val="30"/>
        </w:rPr>
        <w:t>楠</w:t>
      </w:r>
      <w:r>
        <w:rPr>
          <w:rFonts w:hint="eastAsia"/>
          <w:sz w:val="30"/>
          <w:szCs w:val="30"/>
        </w:rPr>
        <w:t xml:space="preserve">  </w:t>
      </w:r>
      <w:r>
        <w:rPr>
          <w:sz w:val="30"/>
          <w:szCs w:val="30"/>
        </w:rPr>
        <w:t>淮河水利水电开发有限公司</w:t>
      </w:r>
    </w:p>
    <w:p>
      <w:pPr>
        <w:ind w:left="555"/>
        <w:rPr>
          <w:sz w:val="30"/>
          <w:szCs w:val="30"/>
        </w:rPr>
      </w:pPr>
      <w:r>
        <w:rPr>
          <w:rFonts w:hint="eastAsia"/>
          <w:sz w:val="30"/>
          <w:szCs w:val="30"/>
        </w:rPr>
        <w:t>10.</w:t>
      </w:r>
      <w:r>
        <w:rPr>
          <w:sz w:val="30"/>
          <w:szCs w:val="30"/>
        </w:rPr>
        <w:t>吴美安</w:t>
      </w:r>
      <w:r>
        <w:rPr>
          <w:rFonts w:hint="eastAsia"/>
          <w:sz w:val="30"/>
          <w:szCs w:val="30"/>
        </w:rPr>
        <w:t xml:space="preserve">  </w:t>
      </w:r>
      <w:r>
        <w:rPr>
          <w:sz w:val="30"/>
          <w:szCs w:val="30"/>
        </w:rPr>
        <w:t>安徽治淮水利投资有限公司</w:t>
      </w:r>
    </w:p>
    <w:p>
      <w:pPr>
        <w:ind w:left="555"/>
        <w:rPr>
          <w:sz w:val="30"/>
          <w:szCs w:val="30"/>
        </w:rPr>
      </w:pPr>
      <w:r>
        <w:rPr>
          <w:rFonts w:hint="eastAsia"/>
          <w:sz w:val="30"/>
          <w:szCs w:val="30"/>
        </w:rPr>
        <w:t>三等奖</w:t>
      </w:r>
      <w:r>
        <w:rPr>
          <w:sz w:val="30"/>
          <w:szCs w:val="30"/>
        </w:rPr>
        <w:t>（</w:t>
      </w:r>
      <w:r>
        <w:rPr>
          <w:rFonts w:hint="eastAsia"/>
          <w:sz w:val="30"/>
          <w:szCs w:val="30"/>
        </w:rPr>
        <w:t>20名</w:t>
      </w:r>
      <w:r>
        <w:rPr>
          <w:sz w:val="30"/>
          <w:szCs w:val="30"/>
        </w:rPr>
        <w:t>）</w:t>
      </w:r>
      <w:r>
        <w:rPr>
          <w:rFonts w:hint="eastAsia"/>
          <w:sz w:val="30"/>
          <w:szCs w:val="30"/>
        </w:rPr>
        <w:t xml:space="preserve">： </w:t>
      </w:r>
    </w:p>
    <w:p>
      <w:pPr>
        <w:pStyle w:val="4"/>
        <w:numPr>
          <w:ilvl w:val="0"/>
          <w:numId w:val="3"/>
        </w:numPr>
        <w:ind w:firstLineChars="0"/>
        <w:rPr>
          <w:sz w:val="30"/>
          <w:szCs w:val="30"/>
        </w:rPr>
      </w:pPr>
      <w:r>
        <w:rPr>
          <w:sz w:val="30"/>
          <w:szCs w:val="30"/>
        </w:rPr>
        <w:t>王琳琳</w:t>
      </w:r>
      <w:r>
        <w:rPr>
          <w:rFonts w:hint="eastAsia"/>
          <w:sz w:val="30"/>
          <w:szCs w:val="30"/>
        </w:rPr>
        <w:t xml:space="preserve">  </w:t>
      </w:r>
      <w:r>
        <w:rPr>
          <w:sz w:val="30"/>
          <w:szCs w:val="30"/>
        </w:rPr>
        <w:t>淮委规划计划处</w:t>
      </w:r>
    </w:p>
    <w:p>
      <w:pPr>
        <w:pStyle w:val="4"/>
        <w:numPr>
          <w:ilvl w:val="0"/>
          <w:numId w:val="3"/>
        </w:numPr>
        <w:ind w:firstLineChars="0"/>
        <w:rPr>
          <w:sz w:val="30"/>
          <w:szCs w:val="30"/>
        </w:rPr>
      </w:pPr>
      <w:r>
        <w:rPr>
          <w:sz w:val="30"/>
          <w:szCs w:val="30"/>
        </w:rPr>
        <w:t>林道和</w:t>
      </w:r>
      <w:r>
        <w:rPr>
          <w:rFonts w:hint="eastAsia"/>
          <w:sz w:val="30"/>
          <w:szCs w:val="30"/>
        </w:rPr>
        <w:t xml:space="preserve">  </w:t>
      </w:r>
      <w:r>
        <w:rPr>
          <w:sz w:val="30"/>
          <w:szCs w:val="30"/>
        </w:rPr>
        <w:t>淮委政策法规处（水政监察总队）</w:t>
      </w:r>
    </w:p>
    <w:p>
      <w:pPr>
        <w:pStyle w:val="4"/>
        <w:numPr>
          <w:ilvl w:val="0"/>
          <w:numId w:val="3"/>
        </w:numPr>
        <w:ind w:firstLineChars="0"/>
        <w:rPr>
          <w:sz w:val="30"/>
          <w:szCs w:val="30"/>
        </w:rPr>
      </w:pPr>
      <w:r>
        <w:rPr>
          <w:sz w:val="30"/>
          <w:szCs w:val="30"/>
        </w:rPr>
        <w:t>张健</w:t>
      </w:r>
      <w:r>
        <w:rPr>
          <w:rFonts w:hint="eastAsia"/>
          <w:sz w:val="30"/>
          <w:szCs w:val="30"/>
        </w:rPr>
        <w:t xml:space="preserve">    </w:t>
      </w:r>
      <w:r>
        <w:rPr>
          <w:sz w:val="30"/>
          <w:szCs w:val="30"/>
        </w:rPr>
        <w:t>淮委政策法规处（水政监察总队）</w:t>
      </w:r>
    </w:p>
    <w:p>
      <w:pPr>
        <w:pStyle w:val="4"/>
        <w:numPr>
          <w:ilvl w:val="0"/>
          <w:numId w:val="3"/>
        </w:numPr>
        <w:ind w:firstLineChars="0"/>
        <w:rPr>
          <w:sz w:val="30"/>
          <w:szCs w:val="30"/>
        </w:rPr>
      </w:pPr>
      <w:r>
        <w:rPr>
          <w:sz w:val="30"/>
          <w:szCs w:val="30"/>
        </w:rPr>
        <w:t>张文新</w:t>
      </w:r>
      <w:r>
        <w:rPr>
          <w:rFonts w:hint="eastAsia"/>
          <w:sz w:val="30"/>
          <w:szCs w:val="30"/>
        </w:rPr>
        <w:t xml:space="preserve">  </w:t>
      </w:r>
      <w:r>
        <w:rPr>
          <w:sz w:val="30"/>
          <w:szCs w:val="30"/>
        </w:rPr>
        <w:t>淮委财务处</w:t>
      </w:r>
    </w:p>
    <w:p>
      <w:pPr>
        <w:pStyle w:val="4"/>
        <w:numPr>
          <w:ilvl w:val="0"/>
          <w:numId w:val="3"/>
        </w:numPr>
        <w:ind w:firstLineChars="0"/>
        <w:rPr>
          <w:sz w:val="30"/>
          <w:szCs w:val="30"/>
        </w:rPr>
      </w:pPr>
      <w:r>
        <w:rPr>
          <w:sz w:val="30"/>
          <w:szCs w:val="30"/>
        </w:rPr>
        <w:t>曹炎煦</w:t>
      </w:r>
      <w:r>
        <w:rPr>
          <w:rFonts w:hint="eastAsia"/>
          <w:sz w:val="30"/>
          <w:szCs w:val="30"/>
        </w:rPr>
        <w:t xml:space="preserve">  </w:t>
      </w:r>
      <w:r>
        <w:rPr>
          <w:sz w:val="30"/>
          <w:szCs w:val="30"/>
        </w:rPr>
        <w:t>淮委水资源节约与保护处</w:t>
      </w:r>
    </w:p>
    <w:p>
      <w:pPr>
        <w:pStyle w:val="4"/>
        <w:numPr>
          <w:ilvl w:val="0"/>
          <w:numId w:val="3"/>
        </w:numPr>
        <w:ind w:firstLineChars="0"/>
        <w:rPr>
          <w:sz w:val="30"/>
          <w:szCs w:val="30"/>
        </w:rPr>
      </w:pPr>
      <w:r>
        <w:rPr>
          <w:sz w:val="30"/>
          <w:szCs w:val="30"/>
        </w:rPr>
        <w:t>吴琼</w:t>
      </w:r>
      <w:r>
        <w:rPr>
          <w:rFonts w:hint="eastAsia"/>
          <w:sz w:val="30"/>
          <w:szCs w:val="30"/>
        </w:rPr>
        <w:t xml:space="preserve">    </w:t>
      </w:r>
      <w:r>
        <w:rPr>
          <w:sz w:val="30"/>
          <w:szCs w:val="30"/>
        </w:rPr>
        <w:t>淮委河湖管理处</w:t>
      </w:r>
    </w:p>
    <w:p>
      <w:pPr>
        <w:pStyle w:val="4"/>
        <w:numPr>
          <w:ilvl w:val="0"/>
          <w:numId w:val="3"/>
        </w:numPr>
        <w:ind w:firstLineChars="0"/>
        <w:rPr>
          <w:sz w:val="30"/>
          <w:szCs w:val="30"/>
        </w:rPr>
      </w:pPr>
      <w:r>
        <w:rPr>
          <w:sz w:val="30"/>
          <w:szCs w:val="30"/>
        </w:rPr>
        <w:t>葛劲松</w:t>
      </w:r>
      <w:r>
        <w:rPr>
          <w:rFonts w:hint="eastAsia"/>
          <w:sz w:val="30"/>
          <w:szCs w:val="30"/>
        </w:rPr>
        <w:t xml:space="preserve">  </w:t>
      </w:r>
      <w:r>
        <w:rPr>
          <w:sz w:val="30"/>
          <w:szCs w:val="30"/>
        </w:rPr>
        <w:t>淮委水旱灾害防御处</w:t>
      </w:r>
    </w:p>
    <w:p>
      <w:pPr>
        <w:pStyle w:val="4"/>
        <w:numPr>
          <w:ilvl w:val="0"/>
          <w:numId w:val="3"/>
        </w:numPr>
        <w:ind w:firstLineChars="0"/>
        <w:rPr>
          <w:sz w:val="30"/>
          <w:szCs w:val="30"/>
        </w:rPr>
      </w:pPr>
      <w:r>
        <w:rPr>
          <w:sz w:val="30"/>
          <w:szCs w:val="30"/>
        </w:rPr>
        <w:t>石文轩</w:t>
      </w:r>
      <w:r>
        <w:rPr>
          <w:rFonts w:hint="eastAsia"/>
          <w:sz w:val="30"/>
          <w:szCs w:val="30"/>
        </w:rPr>
        <w:t xml:space="preserve">  </w:t>
      </w:r>
      <w:r>
        <w:rPr>
          <w:sz w:val="30"/>
          <w:szCs w:val="30"/>
        </w:rPr>
        <w:t>淮委审计处</w:t>
      </w:r>
    </w:p>
    <w:p>
      <w:pPr>
        <w:pStyle w:val="4"/>
        <w:numPr>
          <w:ilvl w:val="0"/>
          <w:numId w:val="3"/>
        </w:numPr>
        <w:ind w:firstLineChars="0"/>
        <w:rPr>
          <w:sz w:val="30"/>
          <w:szCs w:val="30"/>
        </w:rPr>
      </w:pPr>
      <w:r>
        <w:rPr>
          <w:sz w:val="30"/>
          <w:szCs w:val="30"/>
        </w:rPr>
        <w:t>余益群</w:t>
      </w:r>
      <w:r>
        <w:rPr>
          <w:rFonts w:hint="eastAsia"/>
          <w:sz w:val="30"/>
          <w:szCs w:val="30"/>
        </w:rPr>
        <w:t xml:space="preserve">  </w:t>
      </w:r>
      <w:r>
        <w:rPr>
          <w:sz w:val="30"/>
          <w:szCs w:val="30"/>
        </w:rPr>
        <w:t>淮委直属机关党委</w:t>
      </w:r>
    </w:p>
    <w:p>
      <w:pPr>
        <w:pStyle w:val="4"/>
        <w:numPr>
          <w:ilvl w:val="0"/>
          <w:numId w:val="3"/>
        </w:numPr>
        <w:ind w:firstLineChars="0"/>
        <w:rPr>
          <w:sz w:val="30"/>
          <w:szCs w:val="30"/>
        </w:rPr>
      </w:pPr>
      <w:r>
        <w:rPr>
          <w:sz w:val="30"/>
          <w:szCs w:val="30"/>
        </w:rPr>
        <w:t>赵瑾</w:t>
      </w:r>
      <w:r>
        <w:rPr>
          <w:rFonts w:hint="eastAsia"/>
          <w:sz w:val="30"/>
          <w:szCs w:val="30"/>
        </w:rPr>
        <w:t xml:space="preserve">    </w:t>
      </w:r>
      <w:r>
        <w:rPr>
          <w:sz w:val="30"/>
          <w:szCs w:val="30"/>
        </w:rPr>
        <w:t>淮委水文局（信息中心）</w:t>
      </w:r>
    </w:p>
    <w:p>
      <w:pPr>
        <w:pStyle w:val="4"/>
        <w:numPr>
          <w:ilvl w:val="0"/>
          <w:numId w:val="3"/>
        </w:numPr>
        <w:ind w:firstLineChars="0"/>
        <w:rPr>
          <w:sz w:val="30"/>
          <w:szCs w:val="30"/>
        </w:rPr>
      </w:pPr>
      <w:r>
        <w:rPr>
          <w:sz w:val="30"/>
          <w:szCs w:val="30"/>
        </w:rPr>
        <w:t>周征</w:t>
      </w:r>
      <w:r>
        <w:rPr>
          <w:rFonts w:hint="eastAsia"/>
          <w:sz w:val="30"/>
          <w:szCs w:val="30"/>
        </w:rPr>
        <w:t xml:space="preserve">    </w:t>
      </w:r>
      <w:r>
        <w:rPr>
          <w:sz w:val="30"/>
          <w:szCs w:val="30"/>
        </w:rPr>
        <w:t>淮委水文局（信息中心）</w:t>
      </w:r>
    </w:p>
    <w:p>
      <w:pPr>
        <w:pStyle w:val="4"/>
        <w:numPr>
          <w:ilvl w:val="0"/>
          <w:numId w:val="3"/>
        </w:numPr>
        <w:ind w:firstLineChars="0"/>
        <w:rPr>
          <w:sz w:val="30"/>
          <w:szCs w:val="30"/>
        </w:rPr>
      </w:pPr>
      <w:r>
        <w:rPr>
          <w:sz w:val="30"/>
          <w:szCs w:val="30"/>
        </w:rPr>
        <w:t>张思文</w:t>
      </w:r>
      <w:r>
        <w:rPr>
          <w:rFonts w:hint="eastAsia"/>
          <w:sz w:val="30"/>
          <w:szCs w:val="30"/>
        </w:rPr>
        <w:t xml:space="preserve">  </w:t>
      </w:r>
      <w:r>
        <w:rPr>
          <w:sz w:val="30"/>
          <w:szCs w:val="30"/>
        </w:rPr>
        <w:t>治淮档案馆（治淮宣传中心）</w:t>
      </w:r>
    </w:p>
    <w:p>
      <w:pPr>
        <w:pStyle w:val="4"/>
        <w:numPr>
          <w:ilvl w:val="0"/>
          <w:numId w:val="3"/>
        </w:numPr>
        <w:ind w:firstLineChars="0"/>
        <w:rPr>
          <w:sz w:val="30"/>
          <w:szCs w:val="30"/>
        </w:rPr>
      </w:pPr>
      <w:r>
        <w:rPr>
          <w:sz w:val="30"/>
          <w:szCs w:val="30"/>
        </w:rPr>
        <w:t>李晓雯</w:t>
      </w:r>
      <w:r>
        <w:rPr>
          <w:rFonts w:hint="eastAsia"/>
          <w:sz w:val="30"/>
          <w:szCs w:val="30"/>
        </w:rPr>
        <w:t xml:space="preserve">  </w:t>
      </w:r>
      <w:r>
        <w:rPr>
          <w:sz w:val="30"/>
          <w:szCs w:val="30"/>
        </w:rPr>
        <w:t>淮河流域水土保持监测中心站</w:t>
      </w:r>
    </w:p>
    <w:p>
      <w:pPr>
        <w:pStyle w:val="4"/>
        <w:numPr>
          <w:ilvl w:val="0"/>
          <w:numId w:val="3"/>
        </w:numPr>
        <w:ind w:firstLineChars="0"/>
        <w:rPr>
          <w:sz w:val="30"/>
          <w:szCs w:val="30"/>
        </w:rPr>
      </w:pPr>
      <w:r>
        <w:rPr>
          <w:sz w:val="30"/>
          <w:szCs w:val="30"/>
        </w:rPr>
        <w:t>苗欣慧</w:t>
      </w:r>
      <w:r>
        <w:rPr>
          <w:rFonts w:hint="eastAsia"/>
          <w:sz w:val="30"/>
          <w:szCs w:val="30"/>
        </w:rPr>
        <w:t xml:space="preserve">  </w:t>
      </w:r>
      <w:r>
        <w:rPr>
          <w:sz w:val="30"/>
          <w:szCs w:val="30"/>
        </w:rPr>
        <w:t>淮委</w:t>
      </w:r>
      <w:r>
        <w:rPr>
          <w:rFonts w:hint="eastAsia"/>
          <w:sz w:val="30"/>
          <w:szCs w:val="30"/>
        </w:rPr>
        <w:t>科研</w:t>
      </w:r>
      <w:r>
        <w:rPr>
          <w:sz w:val="30"/>
          <w:szCs w:val="30"/>
        </w:rPr>
        <w:t>所</w:t>
      </w:r>
    </w:p>
    <w:p>
      <w:pPr>
        <w:pStyle w:val="4"/>
        <w:numPr>
          <w:ilvl w:val="0"/>
          <w:numId w:val="3"/>
        </w:numPr>
        <w:ind w:firstLineChars="0"/>
        <w:rPr>
          <w:sz w:val="30"/>
          <w:szCs w:val="30"/>
        </w:rPr>
      </w:pPr>
      <w:r>
        <w:rPr>
          <w:sz w:val="30"/>
          <w:szCs w:val="30"/>
        </w:rPr>
        <w:t>李得芳</w:t>
      </w:r>
      <w:r>
        <w:rPr>
          <w:rFonts w:hint="eastAsia"/>
          <w:sz w:val="30"/>
          <w:szCs w:val="30"/>
        </w:rPr>
        <w:t xml:space="preserve">  </w:t>
      </w:r>
      <w:r>
        <w:rPr>
          <w:sz w:val="30"/>
          <w:szCs w:val="30"/>
        </w:rPr>
        <w:t>淮河水利水电开发有限公司</w:t>
      </w:r>
    </w:p>
    <w:p>
      <w:pPr>
        <w:pStyle w:val="4"/>
        <w:numPr>
          <w:ilvl w:val="0"/>
          <w:numId w:val="3"/>
        </w:numPr>
        <w:ind w:firstLineChars="0"/>
        <w:rPr>
          <w:sz w:val="30"/>
          <w:szCs w:val="30"/>
        </w:rPr>
      </w:pPr>
      <w:r>
        <w:rPr>
          <w:sz w:val="30"/>
          <w:szCs w:val="30"/>
        </w:rPr>
        <w:t>袁俊周</w:t>
      </w:r>
      <w:r>
        <w:rPr>
          <w:rFonts w:hint="eastAsia"/>
          <w:sz w:val="30"/>
          <w:szCs w:val="30"/>
        </w:rPr>
        <w:t xml:space="preserve">  </w:t>
      </w:r>
      <w:r>
        <w:rPr>
          <w:sz w:val="30"/>
          <w:szCs w:val="30"/>
        </w:rPr>
        <w:t>淮河水利水电开发有限公司</w:t>
      </w:r>
    </w:p>
    <w:p>
      <w:pPr>
        <w:pStyle w:val="4"/>
        <w:numPr>
          <w:ilvl w:val="0"/>
          <w:numId w:val="3"/>
        </w:numPr>
        <w:ind w:firstLineChars="0"/>
        <w:rPr>
          <w:sz w:val="30"/>
          <w:szCs w:val="30"/>
        </w:rPr>
      </w:pPr>
      <w:r>
        <w:rPr>
          <w:sz w:val="30"/>
          <w:szCs w:val="30"/>
        </w:rPr>
        <w:t>史玉勤</w:t>
      </w:r>
      <w:r>
        <w:rPr>
          <w:rFonts w:hint="eastAsia"/>
          <w:sz w:val="30"/>
          <w:szCs w:val="30"/>
        </w:rPr>
        <w:t xml:space="preserve">  </w:t>
      </w:r>
      <w:r>
        <w:rPr>
          <w:sz w:val="30"/>
          <w:szCs w:val="30"/>
        </w:rPr>
        <w:t>淮河水利水电开发有限公司</w:t>
      </w:r>
    </w:p>
    <w:p>
      <w:pPr>
        <w:pStyle w:val="4"/>
        <w:numPr>
          <w:ilvl w:val="0"/>
          <w:numId w:val="3"/>
        </w:numPr>
        <w:ind w:firstLineChars="0"/>
        <w:rPr>
          <w:sz w:val="30"/>
          <w:szCs w:val="30"/>
        </w:rPr>
      </w:pPr>
      <w:r>
        <w:rPr>
          <w:sz w:val="30"/>
          <w:szCs w:val="30"/>
        </w:rPr>
        <w:t>齐文明</w:t>
      </w:r>
      <w:r>
        <w:rPr>
          <w:rFonts w:hint="eastAsia"/>
          <w:sz w:val="30"/>
          <w:szCs w:val="30"/>
        </w:rPr>
        <w:t xml:space="preserve">  </w:t>
      </w:r>
      <w:r>
        <w:rPr>
          <w:sz w:val="30"/>
          <w:szCs w:val="30"/>
        </w:rPr>
        <w:t>淮河水利水电开发有限公司</w:t>
      </w:r>
    </w:p>
    <w:p>
      <w:pPr>
        <w:pStyle w:val="4"/>
        <w:numPr>
          <w:ilvl w:val="0"/>
          <w:numId w:val="3"/>
        </w:numPr>
        <w:ind w:firstLineChars="0"/>
        <w:rPr>
          <w:sz w:val="30"/>
          <w:szCs w:val="30"/>
        </w:rPr>
      </w:pPr>
      <w:r>
        <w:rPr>
          <w:sz w:val="30"/>
          <w:szCs w:val="30"/>
        </w:rPr>
        <w:t>王润潮</w:t>
      </w:r>
      <w:r>
        <w:rPr>
          <w:rFonts w:hint="eastAsia"/>
          <w:sz w:val="30"/>
          <w:szCs w:val="30"/>
        </w:rPr>
        <w:t xml:space="preserve">  </w:t>
      </w:r>
      <w:r>
        <w:rPr>
          <w:sz w:val="30"/>
          <w:szCs w:val="30"/>
        </w:rPr>
        <w:t>淮河水利水电开发有限公司</w:t>
      </w:r>
    </w:p>
    <w:p>
      <w:pPr>
        <w:pStyle w:val="4"/>
        <w:numPr>
          <w:ilvl w:val="0"/>
          <w:numId w:val="3"/>
        </w:numPr>
        <w:ind w:firstLineChars="0"/>
        <w:rPr>
          <w:sz w:val="30"/>
          <w:szCs w:val="30"/>
        </w:rPr>
      </w:pPr>
      <w:r>
        <w:rPr>
          <w:sz w:val="30"/>
          <w:szCs w:val="30"/>
        </w:rPr>
        <w:t>高二斌</w:t>
      </w:r>
      <w:r>
        <w:rPr>
          <w:rFonts w:hint="eastAsia"/>
          <w:sz w:val="30"/>
          <w:szCs w:val="30"/>
        </w:rPr>
        <w:t xml:space="preserve">  </w:t>
      </w:r>
      <w:r>
        <w:rPr>
          <w:sz w:val="30"/>
          <w:szCs w:val="30"/>
        </w:rPr>
        <w:t>淮河水利水电开发有限公司</w:t>
      </w:r>
    </w:p>
    <w:p>
      <w:pPr>
        <w:ind w:left="555"/>
        <w:rPr>
          <w:sz w:val="30"/>
          <w:szCs w:val="30"/>
        </w:rPr>
      </w:pPr>
      <w:r>
        <w:rPr>
          <w:rFonts w:hint="eastAsia"/>
          <w:sz w:val="30"/>
          <w:szCs w:val="30"/>
        </w:rPr>
        <w:t>优秀奖</w:t>
      </w:r>
      <w:r>
        <w:rPr>
          <w:sz w:val="30"/>
          <w:szCs w:val="30"/>
        </w:rPr>
        <w:t>（</w:t>
      </w:r>
      <w:r>
        <w:rPr>
          <w:rFonts w:hint="eastAsia"/>
          <w:sz w:val="30"/>
          <w:szCs w:val="30"/>
        </w:rPr>
        <w:t>40名</w:t>
      </w:r>
      <w:r>
        <w:rPr>
          <w:sz w:val="30"/>
          <w:szCs w:val="30"/>
        </w:rPr>
        <w:t>）</w:t>
      </w:r>
      <w:r>
        <w:rPr>
          <w:rFonts w:hint="eastAsia"/>
          <w:sz w:val="30"/>
          <w:szCs w:val="30"/>
        </w:rPr>
        <w:t>：</w:t>
      </w:r>
    </w:p>
    <w:p>
      <w:pPr>
        <w:ind w:firstLine="555"/>
        <w:rPr>
          <w:rFonts w:ascii="等线" w:hAnsi="等线" w:eastAsia="等线" w:cs="宋体"/>
          <w:color w:val="000000"/>
          <w:kern w:val="0"/>
          <w:sz w:val="30"/>
          <w:szCs w:val="30"/>
        </w:rPr>
      </w:pPr>
      <w:r>
        <w:rPr>
          <w:rFonts w:hint="eastAsia"/>
          <w:sz w:val="30"/>
          <w:szCs w:val="30"/>
        </w:rPr>
        <w:t>1.孙业文 2.</w:t>
      </w:r>
      <w:r>
        <w:rPr>
          <w:sz w:val="30"/>
          <w:szCs w:val="30"/>
        </w:rPr>
        <w:t>杜鹏程</w:t>
      </w:r>
      <w:r>
        <w:rPr>
          <w:rFonts w:hint="eastAsia"/>
          <w:sz w:val="30"/>
          <w:szCs w:val="30"/>
        </w:rPr>
        <w:t xml:space="preserve"> 3.</w:t>
      </w:r>
      <w:r>
        <w:rPr>
          <w:sz w:val="30"/>
          <w:szCs w:val="30"/>
        </w:rPr>
        <w:t>李慧</w:t>
      </w:r>
      <w:r>
        <w:rPr>
          <w:rFonts w:hint="eastAsia"/>
          <w:sz w:val="30"/>
          <w:szCs w:val="30"/>
        </w:rPr>
        <w:t xml:space="preserve"> 4.</w:t>
      </w:r>
      <w:r>
        <w:rPr>
          <w:sz w:val="30"/>
          <w:szCs w:val="30"/>
        </w:rPr>
        <w:t>王多梅</w:t>
      </w:r>
      <w:r>
        <w:rPr>
          <w:rFonts w:hint="eastAsia"/>
          <w:sz w:val="30"/>
          <w:szCs w:val="30"/>
        </w:rPr>
        <w:t xml:space="preserve"> 5.倪大银 6.程伟 7.葛海燕 </w:t>
      </w:r>
      <w:r>
        <w:rPr>
          <w:sz w:val="30"/>
          <w:szCs w:val="30"/>
        </w:rPr>
        <w:t>8.</w:t>
      </w:r>
      <w:r>
        <w:rPr>
          <w:rFonts w:hint="eastAsia"/>
          <w:sz w:val="30"/>
          <w:szCs w:val="30"/>
        </w:rPr>
        <w:t>王世民 9.万小艺 10.</w:t>
      </w:r>
      <w:r>
        <w:rPr>
          <w:sz w:val="30"/>
          <w:szCs w:val="30"/>
        </w:rPr>
        <w:t>田庆</w:t>
      </w:r>
      <w:r>
        <w:rPr>
          <w:rFonts w:hint="eastAsia"/>
          <w:sz w:val="30"/>
          <w:szCs w:val="30"/>
        </w:rPr>
        <w:t xml:space="preserve"> 11.</w:t>
      </w:r>
      <w:r>
        <w:rPr>
          <w:sz w:val="30"/>
          <w:szCs w:val="30"/>
        </w:rPr>
        <w:t>袁锋臣</w:t>
      </w:r>
      <w:r>
        <w:rPr>
          <w:rFonts w:hint="eastAsia"/>
          <w:sz w:val="30"/>
          <w:szCs w:val="30"/>
        </w:rPr>
        <w:t xml:space="preserve"> 12.李晶 13.</w:t>
      </w:r>
      <w:r>
        <w:rPr>
          <w:sz w:val="30"/>
          <w:szCs w:val="30"/>
        </w:rPr>
        <w:t>周建</w:t>
      </w:r>
      <w:r>
        <w:rPr>
          <w:rFonts w:hint="eastAsia"/>
          <w:sz w:val="30"/>
          <w:szCs w:val="30"/>
        </w:rPr>
        <w:t xml:space="preserve"> 14.</w:t>
      </w:r>
      <w:r>
        <w:rPr>
          <w:sz w:val="30"/>
          <w:szCs w:val="30"/>
        </w:rPr>
        <w:t>周波</w:t>
      </w:r>
      <w:r>
        <w:rPr>
          <w:rFonts w:hint="eastAsia"/>
          <w:sz w:val="30"/>
          <w:szCs w:val="30"/>
        </w:rPr>
        <w:t xml:space="preserve"> 15.</w:t>
      </w:r>
      <w:r>
        <w:rPr>
          <w:sz w:val="30"/>
          <w:szCs w:val="30"/>
        </w:rPr>
        <w:t>张志娟</w:t>
      </w:r>
      <w:r>
        <w:rPr>
          <w:rFonts w:hint="eastAsia"/>
          <w:sz w:val="30"/>
          <w:szCs w:val="30"/>
        </w:rPr>
        <w:t xml:space="preserve"> 16.</w:t>
      </w:r>
      <w:r>
        <w:rPr>
          <w:sz w:val="30"/>
          <w:szCs w:val="30"/>
        </w:rPr>
        <w:t>陈文雯</w:t>
      </w:r>
      <w:r>
        <w:rPr>
          <w:rFonts w:hint="eastAsia"/>
          <w:sz w:val="30"/>
          <w:szCs w:val="30"/>
        </w:rPr>
        <w:t xml:space="preserve"> 17.</w:t>
      </w:r>
      <w:r>
        <w:rPr>
          <w:sz w:val="30"/>
          <w:szCs w:val="30"/>
        </w:rPr>
        <w:t>李爱华</w:t>
      </w:r>
      <w:r>
        <w:rPr>
          <w:rFonts w:hint="eastAsia"/>
          <w:sz w:val="30"/>
          <w:szCs w:val="30"/>
        </w:rPr>
        <w:t xml:space="preserve"> 18.</w:t>
      </w:r>
      <w:r>
        <w:rPr>
          <w:sz w:val="30"/>
          <w:szCs w:val="30"/>
        </w:rPr>
        <w:t>陈传林</w:t>
      </w:r>
      <w:r>
        <w:rPr>
          <w:rFonts w:hint="eastAsia"/>
          <w:sz w:val="30"/>
          <w:szCs w:val="30"/>
        </w:rPr>
        <w:t xml:space="preserve"> 19.</w:t>
      </w:r>
      <w:r>
        <w:rPr>
          <w:sz w:val="30"/>
          <w:szCs w:val="30"/>
        </w:rPr>
        <w:t>江秀平</w:t>
      </w:r>
      <w:r>
        <w:rPr>
          <w:rFonts w:hint="eastAsia"/>
          <w:sz w:val="30"/>
          <w:szCs w:val="30"/>
        </w:rPr>
        <w:t xml:space="preserve"> 20.</w:t>
      </w:r>
      <w:r>
        <w:rPr>
          <w:sz w:val="30"/>
          <w:szCs w:val="30"/>
        </w:rPr>
        <w:t>关徽</w:t>
      </w:r>
      <w:r>
        <w:rPr>
          <w:rFonts w:hint="eastAsia"/>
          <w:sz w:val="30"/>
          <w:szCs w:val="30"/>
        </w:rPr>
        <w:t>21.关向东 22.袁伟博 23.陈磊 24.</w:t>
      </w:r>
      <w:r>
        <w:rPr>
          <w:sz w:val="30"/>
          <w:szCs w:val="30"/>
        </w:rPr>
        <w:t>郑方方</w:t>
      </w:r>
      <w:r>
        <w:rPr>
          <w:rFonts w:hint="eastAsia"/>
          <w:sz w:val="30"/>
          <w:szCs w:val="30"/>
        </w:rPr>
        <w:t xml:space="preserve"> 25.</w:t>
      </w:r>
      <w:r>
        <w:rPr>
          <w:sz w:val="30"/>
          <w:szCs w:val="30"/>
        </w:rPr>
        <w:t>李进忠</w:t>
      </w:r>
      <w:r>
        <w:rPr>
          <w:rFonts w:hint="eastAsia"/>
          <w:sz w:val="30"/>
          <w:szCs w:val="30"/>
        </w:rPr>
        <w:t xml:space="preserve"> 26.苗建中 27.刘振龙 28.</w:t>
      </w:r>
      <w:r>
        <w:rPr>
          <w:sz w:val="30"/>
          <w:szCs w:val="30"/>
        </w:rPr>
        <w:t>樊孔明</w:t>
      </w:r>
      <w:r>
        <w:rPr>
          <w:rFonts w:hint="eastAsia"/>
          <w:sz w:val="30"/>
          <w:szCs w:val="30"/>
        </w:rPr>
        <w:t xml:space="preserve"> 29.</w:t>
      </w:r>
      <w:r>
        <w:rPr>
          <w:sz w:val="30"/>
          <w:szCs w:val="30"/>
        </w:rPr>
        <w:t>钮曙光</w:t>
      </w:r>
      <w:r>
        <w:rPr>
          <w:rFonts w:hint="eastAsia"/>
          <w:sz w:val="30"/>
          <w:szCs w:val="30"/>
        </w:rPr>
        <w:t xml:space="preserve"> 30.余方方 31.陈强 32.</w:t>
      </w:r>
      <w:r>
        <w:rPr>
          <w:sz w:val="30"/>
          <w:szCs w:val="30"/>
        </w:rPr>
        <w:t>杨国伟</w:t>
      </w:r>
      <w:r>
        <w:rPr>
          <w:rFonts w:hint="eastAsia"/>
          <w:sz w:val="30"/>
          <w:szCs w:val="30"/>
        </w:rPr>
        <w:t xml:space="preserve"> 33.</w:t>
      </w:r>
      <w:r>
        <w:rPr>
          <w:sz w:val="30"/>
          <w:szCs w:val="30"/>
        </w:rPr>
        <w:t>纵璇</w:t>
      </w:r>
      <w:r>
        <w:rPr>
          <w:rFonts w:hint="eastAsia"/>
          <w:sz w:val="30"/>
          <w:szCs w:val="30"/>
        </w:rPr>
        <w:t>34.于骁义 35.</w:t>
      </w:r>
      <w:r>
        <w:rPr>
          <w:sz w:val="30"/>
          <w:szCs w:val="30"/>
        </w:rPr>
        <w:t>张方坤</w:t>
      </w:r>
      <w:r>
        <w:rPr>
          <w:rFonts w:hint="eastAsia"/>
          <w:sz w:val="30"/>
          <w:szCs w:val="30"/>
        </w:rPr>
        <w:t xml:space="preserve"> 36.</w:t>
      </w:r>
      <w:r>
        <w:rPr>
          <w:sz w:val="30"/>
          <w:szCs w:val="30"/>
        </w:rPr>
        <w:t>李士磊</w:t>
      </w:r>
      <w:r>
        <w:rPr>
          <w:rFonts w:hint="eastAsia"/>
          <w:sz w:val="30"/>
          <w:szCs w:val="30"/>
        </w:rPr>
        <w:t xml:space="preserve"> 37.李军 38.</w:t>
      </w:r>
      <w:r>
        <w:rPr>
          <w:sz w:val="30"/>
          <w:szCs w:val="30"/>
        </w:rPr>
        <w:t>贺胜利</w:t>
      </w:r>
      <w:r>
        <w:rPr>
          <w:rFonts w:hint="eastAsia"/>
          <w:sz w:val="30"/>
          <w:szCs w:val="30"/>
        </w:rPr>
        <w:t xml:space="preserve"> 39.</w:t>
      </w:r>
      <w:r>
        <w:rPr>
          <w:sz w:val="30"/>
          <w:szCs w:val="30"/>
        </w:rPr>
        <w:t>张雪洁</w:t>
      </w:r>
      <w:r>
        <w:rPr>
          <w:rFonts w:hint="eastAsia"/>
          <w:sz w:val="30"/>
          <w:szCs w:val="30"/>
        </w:rPr>
        <w:t xml:space="preserve"> 40.</w:t>
      </w:r>
      <w:r>
        <w:rPr>
          <w:sz w:val="30"/>
          <w:szCs w:val="30"/>
        </w:rPr>
        <w:t>周炜翔</w:t>
      </w:r>
      <w:r>
        <w:rPr>
          <w:rFonts w:hint="eastAsia"/>
          <w:sz w:val="30"/>
          <w:szCs w:val="30"/>
        </w:rPr>
        <w:t xml:space="preserve">  </w:t>
      </w:r>
      <w:r>
        <w:rPr>
          <w:rFonts w:hint="eastAsia" w:ascii="等线" w:hAnsi="等线" w:eastAsia="等线" w:cs="宋体"/>
          <w:color w:val="000000"/>
          <w:kern w:val="0"/>
          <w:sz w:val="30"/>
          <w:szCs w:val="30"/>
        </w:rPr>
        <w:t xml:space="preserve">  （以上</w:t>
      </w:r>
      <w:r>
        <w:rPr>
          <w:rFonts w:ascii="等线" w:hAnsi="等线" w:eastAsia="等线" w:cs="宋体"/>
          <w:color w:val="000000"/>
          <w:kern w:val="0"/>
          <w:sz w:val="30"/>
          <w:szCs w:val="30"/>
        </w:rPr>
        <w:t>排名不分先后</w:t>
      </w:r>
      <w:r>
        <w:rPr>
          <w:rFonts w:hint="eastAsia" w:ascii="等线" w:hAnsi="等线" w:eastAsia="等线" w:cs="宋体"/>
          <w:color w:val="000000"/>
          <w:kern w:val="0"/>
          <w:sz w:val="30"/>
          <w:szCs w:val="30"/>
        </w:rPr>
        <w:t>）</w:t>
      </w:r>
    </w:p>
    <w:p>
      <w:pPr>
        <w:ind w:firstLine="555"/>
        <w:rPr>
          <w:sz w:val="30"/>
          <w:szCs w:val="30"/>
        </w:rPr>
      </w:pPr>
    </w:p>
    <w:p>
      <w:pPr>
        <w:ind w:firstLine="555"/>
        <w:jc w:val="right"/>
        <w:rPr>
          <w:sz w:val="30"/>
          <w:szCs w:val="30"/>
        </w:rPr>
      </w:pPr>
      <w:r>
        <w:rPr>
          <w:rFonts w:hint="eastAsia"/>
          <w:sz w:val="30"/>
          <w:szCs w:val="30"/>
        </w:rPr>
        <w:t>淮委</w:t>
      </w:r>
      <w:r>
        <w:rPr>
          <w:sz w:val="30"/>
          <w:szCs w:val="30"/>
        </w:rPr>
        <w:t>水资源管理处</w:t>
      </w:r>
    </w:p>
    <w:p>
      <w:pPr>
        <w:ind w:firstLine="555"/>
        <w:jc w:val="right"/>
        <w:rPr>
          <w:sz w:val="30"/>
          <w:szCs w:val="30"/>
        </w:rPr>
      </w:pPr>
      <w:r>
        <w:rPr>
          <w:rFonts w:hint="eastAsia"/>
          <w:sz w:val="30"/>
          <w:szCs w:val="30"/>
        </w:rPr>
        <w:t>2019年11月27日</w:t>
      </w:r>
    </w:p>
    <w:tbl>
      <w:tblPr>
        <w:tblStyle w:val="2"/>
        <w:tblW w:w="1701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8"/>
                <w:szCs w:val="28"/>
              </w:rPr>
            </w:pPr>
          </w:p>
        </w:tc>
      </w:tr>
    </w:tbl>
    <w:p>
      <w:pPr>
        <w:rPr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D1D8D"/>
    <w:multiLevelType w:val="multilevel"/>
    <w:tmpl w:val="0EBD1D8D"/>
    <w:lvl w:ilvl="0" w:tentative="0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395" w:hanging="420"/>
      </w:pPr>
    </w:lvl>
    <w:lvl w:ilvl="2" w:tentative="0">
      <w:start w:val="1"/>
      <w:numFmt w:val="lowerRoman"/>
      <w:lvlText w:val="%3."/>
      <w:lvlJc w:val="right"/>
      <w:pPr>
        <w:ind w:left="1815" w:hanging="420"/>
      </w:pPr>
    </w:lvl>
    <w:lvl w:ilvl="3" w:tentative="0">
      <w:start w:val="1"/>
      <w:numFmt w:val="decimal"/>
      <w:lvlText w:val="%4."/>
      <w:lvlJc w:val="left"/>
      <w:pPr>
        <w:ind w:left="2235" w:hanging="420"/>
      </w:pPr>
    </w:lvl>
    <w:lvl w:ilvl="4" w:tentative="0">
      <w:start w:val="1"/>
      <w:numFmt w:val="lowerLetter"/>
      <w:lvlText w:val="%5)"/>
      <w:lvlJc w:val="left"/>
      <w:pPr>
        <w:ind w:left="2655" w:hanging="420"/>
      </w:pPr>
    </w:lvl>
    <w:lvl w:ilvl="5" w:tentative="0">
      <w:start w:val="1"/>
      <w:numFmt w:val="lowerRoman"/>
      <w:lvlText w:val="%6."/>
      <w:lvlJc w:val="right"/>
      <w:pPr>
        <w:ind w:left="3075" w:hanging="420"/>
      </w:pPr>
    </w:lvl>
    <w:lvl w:ilvl="6" w:tentative="0">
      <w:start w:val="1"/>
      <w:numFmt w:val="decimal"/>
      <w:lvlText w:val="%7."/>
      <w:lvlJc w:val="left"/>
      <w:pPr>
        <w:ind w:left="3495" w:hanging="420"/>
      </w:pPr>
    </w:lvl>
    <w:lvl w:ilvl="7" w:tentative="0">
      <w:start w:val="1"/>
      <w:numFmt w:val="lowerLetter"/>
      <w:lvlText w:val="%8)"/>
      <w:lvlJc w:val="left"/>
      <w:pPr>
        <w:ind w:left="3915" w:hanging="420"/>
      </w:pPr>
    </w:lvl>
    <w:lvl w:ilvl="8" w:tentative="0">
      <w:start w:val="1"/>
      <w:numFmt w:val="lowerRoman"/>
      <w:lvlText w:val="%9."/>
      <w:lvlJc w:val="right"/>
      <w:pPr>
        <w:ind w:left="4335" w:hanging="420"/>
      </w:pPr>
    </w:lvl>
  </w:abstractNum>
  <w:abstractNum w:abstractNumId="1">
    <w:nsid w:val="4F17776B"/>
    <w:multiLevelType w:val="multilevel"/>
    <w:tmpl w:val="4F17776B"/>
    <w:lvl w:ilvl="0" w:tentative="0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395" w:hanging="420"/>
      </w:pPr>
    </w:lvl>
    <w:lvl w:ilvl="2" w:tentative="0">
      <w:start w:val="1"/>
      <w:numFmt w:val="lowerRoman"/>
      <w:lvlText w:val="%3."/>
      <w:lvlJc w:val="right"/>
      <w:pPr>
        <w:ind w:left="1815" w:hanging="420"/>
      </w:pPr>
    </w:lvl>
    <w:lvl w:ilvl="3" w:tentative="0">
      <w:start w:val="1"/>
      <w:numFmt w:val="decimal"/>
      <w:lvlText w:val="%4."/>
      <w:lvlJc w:val="left"/>
      <w:pPr>
        <w:ind w:left="2235" w:hanging="420"/>
      </w:pPr>
    </w:lvl>
    <w:lvl w:ilvl="4" w:tentative="0">
      <w:start w:val="1"/>
      <w:numFmt w:val="lowerLetter"/>
      <w:lvlText w:val="%5)"/>
      <w:lvlJc w:val="left"/>
      <w:pPr>
        <w:ind w:left="2655" w:hanging="420"/>
      </w:pPr>
    </w:lvl>
    <w:lvl w:ilvl="5" w:tentative="0">
      <w:start w:val="1"/>
      <w:numFmt w:val="lowerRoman"/>
      <w:lvlText w:val="%6."/>
      <w:lvlJc w:val="right"/>
      <w:pPr>
        <w:ind w:left="3075" w:hanging="420"/>
      </w:pPr>
    </w:lvl>
    <w:lvl w:ilvl="6" w:tentative="0">
      <w:start w:val="1"/>
      <w:numFmt w:val="decimal"/>
      <w:lvlText w:val="%7."/>
      <w:lvlJc w:val="left"/>
      <w:pPr>
        <w:ind w:left="3495" w:hanging="420"/>
      </w:pPr>
    </w:lvl>
    <w:lvl w:ilvl="7" w:tentative="0">
      <w:start w:val="1"/>
      <w:numFmt w:val="lowerLetter"/>
      <w:lvlText w:val="%8)"/>
      <w:lvlJc w:val="left"/>
      <w:pPr>
        <w:ind w:left="3915" w:hanging="420"/>
      </w:pPr>
    </w:lvl>
    <w:lvl w:ilvl="8" w:tentative="0">
      <w:start w:val="1"/>
      <w:numFmt w:val="lowerRoman"/>
      <w:lvlText w:val="%9."/>
      <w:lvlJc w:val="right"/>
      <w:pPr>
        <w:ind w:left="4335" w:hanging="420"/>
      </w:pPr>
    </w:lvl>
  </w:abstractNum>
  <w:abstractNum w:abstractNumId="2">
    <w:nsid w:val="71E1227A"/>
    <w:multiLevelType w:val="multilevel"/>
    <w:tmpl w:val="71E1227A"/>
    <w:lvl w:ilvl="0" w:tentative="0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395" w:hanging="420"/>
      </w:pPr>
    </w:lvl>
    <w:lvl w:ilvl="2" w:tentative="0">
      <w:start w:val="1"/>
      <w:numFmt w:val="lowerRoman"/>
      <w:lvlText w:val="%3."/>
      <w:lvlJc w:val="right"/>
      <w:pPr>
        <w:ind w:left="1815" w:hanging="420"/>
      </w:pPr>
    </w:lvl>
    <w:lvl w:ilvl="3" w:tentative="0">
      <w:start w:val="1"/>
      <w:numFmt w:val="decimal"/>
      <w:lvlText w:val="%4."/>
      <w:lvlJc w:val="left"/>
      <w:pPr>
        <w:ind w:left="2235" w:hanging="420"/>
      </w:pPr>
    </w:lvl>
    <w:lvl w:ilvl="4" w:tentative="0">
      <w:start w:val="1"/>
      <w:numFmt w:val="lowerLetter"/>
      <w:lvlText w:val="%5)"/>
      <w:lvlJc w:val="left"/>
      <w:pPr>
        <w:ind w:left="2655" w:hanging="420"/>
      </w:pPr>
    </w:lvl>
    <w:lvl w:ilvl="5" w:tentative="0">
      <w:start w:val="1"/>
      <w:numFmt w:val="lowerRoman"/>
      <w:lvlText w:val="%6."/>
      <w:lvlJc w:val="right"/>
      <w:pPr>
        <w:ind w:left="3075" w:hanging="420"/>
      </w:pPr>
    </w:lvl>
    <w:lvl w:ilvl="6" w:tentative="0">
      <w:start w:val="1"/>
      <w:numFmt w:val="decimal"/>
      <w:lvlText w:val="%7."/>
      <w:lvlJc w:val="left"/>
      <w:pPr>
        <w:ind w:left="3495" w:hanging="420"/>
      </w:pPr>
    </w:lvl>
    <w:lvl w:ilvl="7" w:tentative="0">
      <w:start w:val="1"/>
      <w:numFmt w:val="lowerLetter"/>
      <w:lvlText w:val="%8)"/>
      <w:lvlJc w:val="left"/>
      <w:pPr>
        <w:ind w:left="3915" w:hanging="420"/>
      </w:pPr>
    </w:lvl>
    <w:lvl w:ilvl="8" w:tentative="0">
      <w:start w:val="1"/>
      <w:numFmt w:val="lowerRoman"/>
      <w:lvlText w:val="%9."/>
      <w:lvlJc w:val="right"/>
      <w:pPr>
        <w:ind w:left="4335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D0D"/>
    <w:rsid w:val="00DE4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2019-11-28T08:37:00Z</dcterms:created>
  <dc:creator>王佳</dc:creator>
  <cp:lastModifiedBy>王佳</cp:lastModifiedBy>
  <dcterms:modified xsi:type="dcterms:W3CDTF">2019-11-28T08:39:06Z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