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破格申报专业技术资格审批表</w:t>
      </w:r>
    </w:p>
    <w:tbl>
      <w:tblPr>
        <w:tblStyle w:val="4"/>
        <w:tblW w:w="94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725"/>
        <w:gridCol w:w="1425"/>
        <w:gridCol w:w="1389"/>
        <w:gridCol w:w="1561"/>
        <w:gridCol w:w="662"/>
        <w:gridCol w:w="900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学历/学位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47"/>
                <w:kern w:val="0"/>
                <w:sz w:val="28"/>
                <w:szCs w:val="28"/>
                <w:fitText w:val="1405" w:id="1538348248"/>
              </w:rPr>
              <w:t>工作时</w:t>
            </w:r>
            <w:r>
              <w:rPr>
                <w:rFonts w:hint="eastAsia" w:ascii="宋体" w:hAnsi="宋体"/>
                <w:spacing w:val="1"/>
                <w:kern w:val="0"/>
                <w:sz w:val="28"/>
                <w:szCs w:val="28"/>
                <w:fitText w:val="1405" w:id="1538348248"/>
              </w:rPr>
              <w:t>间</w:t>
            </w:r>
          </w:p>
        </w:tc>
        <w:tc>
          <w:tcPr>
            <w:tcW w:w="2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本专业工作时间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0"/>
                <w:kern w:val="0"/>
                <w:sz w:val="28"/>
                <w:szCs w:val="28"/>
                <w:fitText w:val="1405" w:id="1156517518"/>
              </w:rPr>
              <w:t>现资格名称</w:t>
            </w:r>
          </w:p>
        </w:tc>
        <w:tc>
          <w:tcPr>
            <w:tcW w:w="2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现资格取得时间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pacing w:val="47"/>
                <w:kern w:val="0"/>
                <w:sz w:val="28"/>
                <w:szCs w:val="28"/>
                <w:fitText w:val="1405" w:id="1750336847"/>
              </w:rPr>
              <w:t>申报专</w:t>
            </w:r>
            <w:r>
              <w:rPr>
                <w:rFonts w:hint="eastAsia" w:ascii="宋体" w:hAnsi="宋体"/>
                <w:spacing w:val="1"/>
                <w:kern w:val="0"/>
                <w:sz w:val="28"/>
                <w:szCs w:val="28"/>
                <w:fitText w:val="1405" w:id="1750336847"/>
              </w:rPr>
              <w:t>业</w:t>
            </w:r>
          </w:p>
        </w:tc>
        <w:tc>
          <w:tcPr>
            <w:tcW w:w="2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申报资格名称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宋体" w:hAnsi="宋体"/>
                <w:spacing w:val="1125"/>
                <w:w w:val="100"/>
                <w:kern w:val="0"/>
                <w:sz w:val="28"/>
                <w:szCs w:val="28"/>
                <w:fitText w:val="1405" w:id="969372941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破 格 条 件</w:t>
            </w:r>
          </w:p>
        </w:tc>
        <w:tc>
          <w:tcPr>
            <w:tcW w:w="66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/>
                <w:spacing w:val="1165"/>
                <w:w w:val="100"/>
                <w:kern w:val="0"/>
                <w:sz w:val="24"/>
                <w:szCs w:val="24"/>
                <w:fitText w:val="1405" w:id="96937294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1.符合《水利部职称评审管理办法》第二十条（一）款，取得重大技术突破、作出重大贡献等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pacing w:val="1125"/>
                <w:w w:val="100"/>
                <w:kern w:val="0"/>
                <w:sz w:val="28"/>
                <w:szCs w:val="28"/>
                <w:fitText w:val="1405" w:id="969372941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pacing w:val="845"/>
                <w:w w:val="100"/>
                <w:kern w:val="0"/>
                <w:sz w:val="28"/>
                <w:szCs w:val="28"/>
                <w:fitText w:val="1405" w:id="969372941"/>
              </w:rPr>
            </w:pPr>
          </w:p>
        </w:tc>
        <w:tc>
          <w:tcPr>
            <w:tcW w:w="66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/>
                <w:spacing w:val="1165"/>
                <w:w w:val="100"/>
                <w:kern w:val="0"/>
                <w:sz w:val="24"/>
                <w:szCs w:val="24"/>
                <w:fitText w:val="1405" w:id="96937294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2.符合《水利部职称评审管理办法》第二十条（二）款，获得相应奖项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pacing w:val="1125"/>
                <w:w w:val="100"/>
                <w:kern w:val="0"/>
                <w:sz w:val="28"/>
                <w:szCs w:val="28"/>
                <w:fitText w:val="1405" w:id="969372941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pacing w:val="1125"/>
                <w:w w:val="100"/>
                <w:kern w:val="0"/>
                <w:sz w:val="28"/>
                <w:szCs w:val="28"/>
                <w:fitText w:val="1405" w:id="969372941"/>
              </w:rPr>
            </w:pPr>
          </w:p>
        </w:tc>
        <w:tc>
          <w:tcPr>
            <w:tcW w:w="66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不具备规定学历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条件</w:t>
            </w:r>
            <w:r>
              <w:rPr>
                <w:rFonts w:hint="eastAsia" w:ascii="宋体" w:hAnsi="宋体"/>
                <w:sz w:val="24"/>
                <w:szCs w:val="24"/>
              </w:rPr>
              <w:t>但成绩显著、贡献突出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/>
                <w:spacing w:val="1125"/>
                <w:w w:val="100"/>
                <w:kern w:val="0"/>
                <w:sz w:val="28"/>
                <w:szCs w:val="28"/>
                <w:fitText w:val="1405" w:id="96937294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须有2名以上具备正高级职称的同行专家推荐。推荐意见请另附页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pacing w:val="1125"/>
                <w:w w:val="100"/>
                <w:kern w:val="0"/>
                <w:sz w:val="28"/>
                <w:szCs w:val="28"/>
                <w:fitText w:val="1405" w:id="969372941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  <w:jc w:val="center"/>
        </w:trPr>
        <w:tc>
          <w:tcPr>
            <w:tcW w:w="9443" w:type="dxa"/>
            <w:gridSpan w:val="8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both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破格理由：</w:t>
            </w:r>
          </w:p>
          <w:p>
            <w:pPr>
              <w:rPr>
                <w:rFonts w:hint="eastAsia" w:ascii="仿宋" w:hAnsi="仿宋" w:eastAsia="仿宋"/>
                <w:sz w:val="2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/>
                <w:sz w:val="2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/>
                <w:sz w:val="2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/>
                <w:sz w:val="2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/>
                <w:sz w:val="2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/>
                <w:sz w:val="22"/>
                <w:lang w:val="en-US" w:eastAsia="zh-CN"/>
              </w:rPr>
            </w:pPr>
          </w:p>
          <w:p>
            <w:pPr>
              <w:ind w:firstLine="2520" w:firstLineChars="900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申报人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：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9443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申报人所在单位人事部门审核意见：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80" w:firstLineChars="16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80" w:firstLineChars="16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40" w:firstLineChars="23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exact"/>
          <w:jc w:val="center"/>
        </w:trPr>
        <w:tc>
          <w:tcPr>
            <w:tcW w:w="9443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呈报单位人事部门审核意见：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经审核，上述申报人员符合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破格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申报条件，所提交的职称申报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材料全部真实有效，同意申报。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            （公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NWViZmI2NTMyNjRlZWQ5ZDQxZWZlNTRiODZiY2IifQ=="/>
    <w:docVar w:name="KSO_WPS_MARK_KEY" w:val="d1d1e7f7-20a9-4d63-9b8d-46c67f81d7d5"/>
  </w:docVars>
  <w:rsids>
    <w:rsidRoot w:val="37F07E5F"/>
    <w:rsid w:val="109F4156"/>
    <w:rsid w:val="239251C4"/>
    <w:rsid w:val="2A806E90"/>
    <w:rsid w:val="345B6814"/>
    <w:rsid w:val="37F07E5F"/>
    <w:rsid w:val="3AB41933"/>
    <w:rsid w:val="40EC663B"/>
    <w:rsid w:val="431F6591"/>
    <w:rsid w:val="455B5685"/>
    <w:rsid w:val="493F5C13"/>
    <w:rsid w:val="63E917DB"/>
    <w:rsid w:val="659B0212"/>
    <w:rsid w:val="721E6EE6"/>
    <w:rsid w:val="77A64011"/>
    <w:rsid w:val="7FA0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280</Characters>
  <Lines>0</Lines>
  <Paragraphs>0</Paragraphs>
  <TotalTime>4</TotalTime>
  <ScaleCrop>false</ScaleCrop>
  <LinksUpToDate>false</LinksUpToDate>
  <CharactersWithSpaces>559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2023-03-20T08:46:00Z</dcterms:created>
  <dc:creator>beyond</dc:creator>
  <cp:lastModifiedBy>pxc</cp:lastModifiedBy>
  <cp:lastPrinted>2023-03-23T05:49:00Z</cp:lastPrinted>
  <dcterms:modified xsi:type="dcterms:W3CDTF">2023-03-24T01:32:30Z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DA21D6645664471B8845DE76B3C30E46</vt:lpwstr>
  </property>
</Properties>
</file>